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BE" w:rsidRPr="00465ED1" w:rsidRDefault="005F4BBE" w:rsidP="005F4BBE">
      <w:pPr>
        <w:jc w:val="center"/>
        <w:rPr>
          <w:b/>
          <w:bCs/>
        </w:rPr>
      </w:pPr>
      <w:r w:rsidRPr="00465ED1">
        <w:rPr>
          <w:b/>
          <w:bCs/>
        </w:rPr>
        <w:t>СОВЕТ ДЕПУТАТОВ МУНИЦИПАЛЬНОГО ОБРАЗОВАНИЯ</w:t>
      </w:r>
    </w:p>
    <w:p w:rsidR="005F4BBE" w:rsidRPr="00465ED1" w:rsidRDefault="005F4BBE" w:rsidP="005F4BBE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465ED1">
        <w:rPr>
          <w:b/>
          <w:bCs/>
        </w:rPr>
        <w:t>сельского поселение «</w:t>
      </w:r>
      <w:proofErr w:type="spellStart"/>
      <w:r w:rsidRPr="00465ED1">
        <w:rPr>
          <w:b/>
          <w:bCs/>
        </w:rPr>
        <w:t>Харашибирское</w:t>
      </w:r>
      <w:proofErr w:type="spellEnd"/>
      <w:r w:rsidRPr="00465ED1">
        <w:rPr>
          <w:b/>
          <w:bCs/>
        </w:rPr>
        <w:t>»</w:t>
      </w:r>
    </w:p>
    <w:p w:rsidR="005F4BBE" w:rsidRPr="00465ED1" w:rsidRDefault="005F4BBE" w:rsidP="005F4BBE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proofErr w:type="spellStart"/>
      <w:r w:rsidRPr="00465ED1">
        <w:rPr>
          <w:b/>
          <w:bCs/>
        </w:rPr>
        <w:t>Мухоршибирского</w:t>
      </w:r>
      <w:proofErr w:type="spellEnd"/>
      <w:r w:rsidRPr="00465ED1">
        <w:rPr>
          <w:b/>
          <w:bCs/>
        </w:rPr>
        <w:t xml:space="preserve"> района Республики Бурятия</w:t>
      </w:r>
    </w:p>
    <w:p w:rsidR="005F4BBE" w:rsidRPr="00465ED1" w:rsidRDefault="005F4BBE" w:rsidP="005F4BBE">
      <w:pPr>
        <w:ind w:firstLine="567"/>
        <w:jc w:val="center"/>
      </w:pPr>
      <w:r w:rsidRPr="00465ED1">
        <w:t xml:space="preserve">Индекс 671350, Республика Бурятия, </w:t>
      </w:r>
      <w:proofErr w:type="spellStart"/>
      <w:r w:rsidRPr="00465ED1">
        <w:t>Мухошибирский</w:t>
      </w:r>
      <w:proofErr w:type="spellEnd"/>
      <w:r w:rsidRPr="00465ED1">
        <w:t xml:space="preserve"> район, село  </w:t>
      </w:r>
      <w:proofErr w:type="spellStart"/>
      <w:r w:rsidRPr="00465ED1">
        <w:t>Харашибирь</w:t>
      </w:r>
      <w:proofErr w:type="spellEnd"/>
      <w:r w:rsidRPr="00465ED1">
        <w:t>, ул. Иванова дом 36, телефон/факс 8 (30143) 28-592</w:t>
      </w:r>
    </w:p>
    <w:p w:rsidR="005F4BBE" w:rsidRPr="00CB63A7" w:rsidRDefault="005F4BBE" w:rsidP="005F4BBE">
      <w:pPr>
        <w:ind w:firstLine="567"/>
        <w:jc w:val="both"/>
      </w:pPr>
    </w:p>
    <w:p w:rsidR="005F4BBE" w:rsidRPr="005B4A41" w:rsidRDefault="005F4BBE" w:rsidP="005F4BBE"/>
    <w:p w:rsidR="005F4BBE" w:rsidRPr="005B4A41" w:rsidRDefault="005F4BBE" w:rsidP="005F4BBE">
      <w:pPr>
        <w:ind w:firstLine="567"/>
        <w:jc w:val="center"/>
      </w:pPr>
      <w:r w:rsidRPr="005B4A41">
        <w:rPr>
          <w:b/>
          <w:bCs/>
        </w:rPr>
        <w:t>РЕШЕНИЕ</w:t>
      </w:r>
    </w:p>
    <w:p w:rsidR="005F4BBE" w:rsidRPr="005B4A41" w:rsidRDefault="005F4BBE" w:rsidP="005F4BBE">
      <w:pPr>
        <w:ind w:left="57" w:right="-57"/>
      </w:pPr>
      <w:r w:rsidRPr="005B4A41">
        <w:tab/>
      </w:r>
      <w:r w:rsidRPr="005B4A41">
        <w:tab/>
      </w:r>
      <w:r w:rsidRPr="005B4A41">
        <w:tab/>
      </w:r>
      <w:r w:rsidRPr="005B4A41">
        <w:tab/>
      </w:r>
      <w:r w:rsidRPr="005B4A41">
        <w:tab/>
      </w:r>
    </w:p>
    <w:p w:rsidR="005F4BBE" w:rsidRPr="007070F7" w:rsidRDefault="005F4BBE" w:rsidP="005F4BBE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7070F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7070F7">
        <w:rPr>
          <w:sz w:val="28"/>
          <w:szCs w:val="28"/>
        </w:rPr>
        <w:t xml:space="preserve"> 2018 г.                            №12</w:t>
      </w:r>
      <w:r>
        <w:rPr>
          <w:sz w:val="28"/>
          <w:szCs w:val="28"/>
        </w:rPr>
        <w:t>6</w:t>
      </w:r>
    </w:p>
    <w:p w:rsidR="005F4BBE" w:rsidRPr="007070F7" w:rsidRDefault="005F4BBE" w:rsidP="005F4BBE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 xml:space="preserve">с. </w:t>
      </w:r>
      <w:proofErr w:type="spellStart"/>
      <w:r w:rsidRPr="007070F7">
        <w:rPr>
          <w:sz w:val="28"/>
          <w:szCs w:val="28"/>
        </w:rPr>
        <w:t>Харашибирь</w:t>
      </w:r>
      <w:proofErr w:type="spellEnd"/>
    </w:p>
    <w:p w:rsidR="005F4BBE" w:rsidRDefault="005F4BBE" w:rsidP="005F4BBE"/>
    <w:p w:rsidR="005F4BBE" w:rsidRDefault="005F4BBE" w:rsidP="005F4BBE">
      <w:pPr>
        <w:pStyle w:val="a3"/>
        <w:rPr>
          <w:rFonts w:cs="Calibri"/>
          <w:b/>
        </w:rPr>
      </w:pPr>
    </w:p>
    <w:p w:rsidR="005F4BBE" w:rsidRDefault="005F4BBE" w:rsidP="005F4BBE">
      <w:pPr>
        <w:pStyle w:val="a3"/>
        <w:rPr>
          <w:b/>
        </w:rPr>
      </w:pPr>
      <w:r>
        <w:rPr>
          <w:b/>
        </w:rPr>
        <w:t>Об избрании  конкурсной комиссии</w:t>
      </w:r>
    </w:p>
    <w:p w:rsidR="005F4BBE" w:rsidRDefault="005F4BBE" w:rsidP="005F4BBE">
      <w:pPr>
        <w:pStyle w:val="a3"/>
        <w:rPr>
          <w:b/>
        </w:rPr>
      </w:pPr>
      <w:r>
        <w:rPr>
          <w:b/>
        </w:rPr>
        <w:t>по проведению конкурса по отбору</w:t>
      </w:r>
    </w:p>
    <w:p w:rsidR="005F4BBE" w:rsidRDefault="005F4BBE" w:rsidP="005F4BBE">
      <w:pPr>
        <w:pStyle w:val="a3"/>
        <w:rPr>
          <w:b/>
        </w:rPr>
      </w:pPr>
      <w:r>
        <w:rPr>
          <w:b/>
        </w:rPr>
        <w:t>кандидатур на должность главы МО СП</w:t>
      </w:r>
    </w:p>
    <w:p w:rsidR="005F4BBE" w:rsidRDefault="005F4BBE" w:rsidP="005F4BBE">
      <w:pPr>
        <w:pStyle w:val="a3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</w:t>
      </w:r>
    </w:p>
    <w:p w:rsidR="005F4BBE" w:rsidRDefault="005F4BBE" w:rsidP="005F4BBE">
      <w:pPr>
        <w:pStyle w:val="a3"/>
      </w:pPr>
    </w:p>
    <w:p w:rsidR="005F4BBE" w:rsidRDefault="005F4BBE" w:rsidP="005F4BBE">
      <w:pPr>
        <w:pStyle w:val="a3"/>
        <w:ind w:left="600"/>
      </w:pPr>
    </w:p>
    <w:p w:rsidR="005F4BBE" w:rsidRDefault="005F4BBE" w:rsidP="005F4BBE">
      <w:pPr>
        <w:pStyle w:val="a3"/>
        <w:ind w:firstLine="567"/>
        <w:jc w:val="both"/>
      </w:pPr>
      <w:r>
        <w:t xml:space="preserve">    </w:t>
      </w:r>
      <w:proofErr w:type="gramStart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на основании Положения об организации деятельности конкурсной комиссии по проведению конкурса по отбору кандидатур на должность главы МО СП «</w:t>
      </w:r>
      <w:proofErr w:type="spellStart"/>
      <w:r>
        <w:t>Харашибирское</w:t>
      </w:r>
      <w:proofErr w:type="spellEnd"/>
      <w:r>
        <w:t>», Положения о порядке проведения конкурса по отбору кандидатур на должность главы МО СП «</w:t>
      </w:r>
      <w:proofErr w:type="spellStart"/>
      <w:r>
        <w:t>Харашибирское</w:t>
      </w:r>
      <w:proofErr w:type="spellEnd"/>
      <w:r>
        <w:t>», Порядка избрания главы МО СП «</w:t>
      </w:r>
      <w:proofErr w:type="spellStart"/>
      <w:r>
        <w:t>Харашибирское</w:t>
      </w:r>
      <w:proofErr w:type="spellEnd"/>
      <w:r>
        <w:t>», Совет депутатов МО</w:t>
      </w:r>
      <w:proofErr w:type="gramEnd"/>
      <w:r>
        <w:t xml:space="preserve"> СП «</w:t>
      </w:r>
      <w:proofErr w:type="spellStart"/>
      <w:r>
        <w:t>Харашибирское</w:t>
      </w:r>
      <w:proofErr w:type="spellEnd"/>
      <w:r>
        <w:t xml:space="preserve">»  </w:t>
      </w:r>
    </w:p>
    <w:p w:rsidR="005F4BBE" w:rsidRPr="00951331" w:rsidRDefault="005F4BBE" w:rsidP="005F4BBE">
      <w:pPr>
        <w:pStyle w:val="a3"/>
        <w:ind w:firstLine="567"/>
        <w:jc w:val="both"/>
        <w:rPr>
          <w:b/>
        </w:rPr>
      </w:pPr>
      <w:r w:rsidRPr="00951331">
        <w:rPr>
          <w:b/>
        </w:rPr>
        <w:t>РЕШИЛ:</w:t>
      </w:r>
    </w:p>
    <w:p w:rsidR="005F4BBE" w:rsidRDefault="005F4BBE" w:rsidP="005F4BBE">
      <w:pPr>
        <w:pStyle w:val="a3"/>
        <w:numPr>
          <w:ilvl w:val="0"/>
          <w:numId w:val="1"/>
        </w:numPr>
        <w:jc w:val="both"/>
      </w:pPr>
      <w:r>
        <w:t xml:space="preserve"> Избрать от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членов комиссии  по проведению конкурса по отбору кандидатур на должность главы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в следующем  составе:</w:t>
      </w:r>
    </w:p>
    <w:p w:rsidR="005F4BBE" w:rsidRDefault="005F4BBE" w:rsidP="005F4BBE">
      <w:pPr>
        <w:pStyle w:val="a3"/>
        <w:ind w:firstLine="600"/>
        <w:jc w:val="both"/>
      </w:pPr>
      <w:r>
        <w:t xml:space="preserve">- Кравцов Михаил Федорович –  пенсионер, активист, житель с. </w:t>
      </w:r>
      <w:proofErr w:type="spellStart"/>
      <w:r>
        <w:t>Харашибирь</w:t>
      </w:r>
      <w:proofErr w:type="spellEnd"/>
      <w:r>
        <w:t>;</w:t>
      </w:r>
    </w:p>
    <w:p w:rsidR="005F4BBE" w:rsidRDefault="005F4BBE" w:rsidP="005F4BBE">
      <w:pPr>
        <w:pStyle w:val="a3"/>
        <w:ind w:firstLine="600"/>
        <w:jc w:val="both"/>
      </w:pPr>
      <w:r>
        <w:t xml:space="preserve">- Варфоломеева Валентина Викторовна – пенсионер, житель с. </w:t>
      </w:r>
      <w:proofErr w:type="spellStart"/>
      <w:r>
        <w:t>Харашибирь</w:t>
      </w:r>
      <w:proofErr w:type="spellEnd"/>
      <w:r>
        <w:t>;</w:t>
      </w:r>
    </w:p>
    <w:p w:rsidR="005F4BBE" w:rsidRDefault="005F4BBE" w:rsidP="005F4BBE">
      <w:pPr>
        <w:pStyle w:val="a3"/>
        <w:ind w:firstLine="600"/>
        <w:jc w:val="both"/>
      </w:pPr>
      <w:r>
        <w:t xml:space="preserve">- </w:t>
      </w:r>
      <w:proofErr w:type="spellStart"/>
      <w:r>
        <w:t>Коденева</w:t>
      </w:r>
      <w:proofErr w:type="spellEnd"/>
      <w:r>
        <w:t xml:space="preserve"> Татьяна Ильинична  – пенсионер, житель с. </w:t>
      </w:r>
      <w:proofErr w:type="spellStart"/>
      <w:r>
        <w:t>Харашибирь</w:t>
      </w:r>
      <w:proofErr w:type="spellEnd"/>
      <w:r>
        <w:t>;</w:t>
      </w:r>
    </w:p>
    <w:p w:rsidR="005F4BBE" w:rsidRDefault="005F4BBE" w:rsidP="005F4BBE">
      <w:pPr>
        <w:pStyle w:val="a3"/>
        <w:ind w:left="851" w:hanging="251"/>
        <w:jc w:val="both"/>
      </w:pPr>
      <w:r>
        <w:t xml:space="preserve">- </w:t>
      </w:r>
      <w:proofErr w:type="spellStart"/>
      <w:r>
        <w:t>Казыкина</w:t>
      </w:r>
      <w:proofErr w:type="spellEnd"/>
      <w:r>
        <w:t xml:space="preserve"> Екатерина Михайловна – учитель начальных классов </w:t>
      </w:r>
      <w:proofErr w:type="spellStart"/>
      <w:r>
        <w:t>Харашибирской</w:t>
      </w:r>
      <w:proofErr w:type="spellEnd"/>
      <w:r>
        <w:t xml:space="preserve"> СОШ;</w:t>
      </w:r>
    </w:p>
    <w:p w:rsidR="005F4BBE" w:rsidRDefault="005F4BBE" w:rsidP="005F4BBE">
      <w:pPr>
        <w:pStyle w:val="a3"/>
        <w:ind w:left="851" w:hanging="251"/>
        <w:jc w:val="both"/>
      </w:pPr>
      <w:r>
        <w:t xml:space="preserve">- </w:t>
      </w:r>
      <w:proofErr w:type="spellStart"/>
      <w:r>
        <w:t>Казыкина</w:t>
      </w:r>
      <w:proofErr w:type="spellEnd"/>
      <w:r>
        <w:t xml:space="preserve"> Валентина Михайловна –</w:t>
      </w:r>
      <w:r w:rsidRPr="005D1B84">
        <w:t xml:space="preserve"> </w:t>
      </w:r>
      <w:r>
        <w:t xml:space="preserve">учитель математики </w:t>
      </w:r>
      <w:proofErr w:type="spellStart"/>
      <w:r>
        <w:t>Харашибирской</w:t>
      </w:r>
      <w:proofErr w:type="spellEnd"/>
      <w:r>
        <w:t xml:space="preserve"> СОШ;</w:t>
      </w:r>
    </w:p>
    <w:p w:rsidR="005F4BBE" w:rsidRDefault="005F4BBE" w:rsidP="005F4BBE">
      <w:pPr>
        <w:pStyle w:val="a3"/>
        <w:ind w:firstLine="600"/>
        <w:jc w:val="both"/>
      </w:pPr>
      <w:r>
        <w:t xml:space="preserve"> </w:t>
      </w:r>
    </w:p>
    <w:p w:rsidR="005F4BBE" w:rsidRDefault="005F4BBE" w:rsidP="005F4BBE">
      <w:pPr>
        <w:pStyle w:val="a3"/>
        <w:ind w:firstLine="567"/>
        <w:jc w:val="both"/>
      </w:pPr>
      <w:r>
        <w:t xml:space="preserve"> 2. Настоящее решение вступает в силу со дня подписания и обнародования.</w:t>
      </w:r>
    </w:p>
    <w:p w:rsidR="005F4BBE" w:rsidRDefault="005F4BBE" w:rsidP="005F4BBE">
      <w:pPr>
        <w:pStyle w:val="a3"/>
        <w:ind w:firstLine="600"/>
        <w:jc w:val="both"/>
      </w:pPr>
    </w:p>
    <w:p w:rsidR="005F4BBE" w:rsidRDefault="005F4BBE" w:rsidP="005F4BBE">
      <w:pPr>
        <w:pStyle w:val="a3"/>
      </w:pPr>
    </w:p>
    <w:p w:rsidR="005F4BBE" w:rsidRDefault="005F4BBE" w:rsidP="005F4BBE">
      <w:pPr>
        <w:pStyle w:val="a3"/>
      </w:pPr>
    </w:p>
    <w:p w:rsidR="005F4BBE" w:rsidRDefault="005F4BBE" w:rsidP="005F4BBE">
      <w:pPr>
        <w:pStyle w:val="a3"/>
      </w:pPr>
    </w:p>
    <w:p w:rsidR="005F4BBE" w:rsidRPr="00F051E6" w:rsidRDefault="005F4BBE" w:rsidP="005F4BBE">
      <w:pPr>
        <w:autoSpaceDE w:val="0"/>
        <w:autoSpaceDN w:val="0"/>
        <w:adjustRightInd w:val="0"/>
        <w:rPr>
          <w:b/>
        </w:rPr>
      </w:pPr>
      <w:r w:rsidRPr="00F051E6">
        <w:rPr>
          <w:b/>
        </w:rPr>
        <w:t xml:space="preserve">Глава муниципального образования </w:t>
      </w:r>
    </w:p>
    <w:p w:rsidR="005F4BBE" w:rsidRPr="00F051E6" w:rsidRDefault="005F4BBE" w:rsidP="005F4BBE">
      <w:pPr>
        <w:autoSpaceDE w:val="0"/>
        <w:autoSpaceDN w:val="0"/>
        <w:adjustRightInd w:val="0"/>
        <w:rPr>
          <w:b/>
        </w:rPr>
      </w:pPr>
      <w:r w:rsidRPr="00F051E6">
        <w:rPr>
          <w:b/>
        </w:rPr>
        <w:t>сельского поселения «</w:t>
      </w:r>
      <w:proofErr w:type="spellStart"/>
      <w:r w:rsidRPr="00F051E6">
        <w:rPr>
          <w:b/>
        </w:rPr>
        <w:t>Харашибирское</w:t>
      </w:r>
      <w:proofErr w:type="spellEnd"/>
      <w:r w:rsidRPr="00F051E6">
        <w:rPr>
          <w:b/>
        </w:rPr>
        <w:t xml:space="preserve">»             </w:t>
      </w:r>
      <w:r>
        <w:rPr>
          <w:b/>
        </w:rPr>
        <w:t xml:space="preserve">             </w:t>
      </w:r>
      <w:r w:rsidRPr="00F051E6">
        <w:rPr>
          <w:b/>
        </w:rPr>
        <w:t xml:space="preserve">                        Т.Р. </w:t>
      </w:r>
      <w:proofErr w:type="spellStart"/>
      <w:r w:rsidRPr="00F051E6">
        <w:rPr>
          <w:b/>
        </w:rPr>
        <w:t>Закиров</w:t>
      </w:r>
      <w:proofErr w:type="spellEnd"/>
    </w:p>
    <w:p w:rsidR="005F4BBE" w:rsidRDefault="005F4BBE" w:rsidP="005F4BBE"/>
    <w:p w:rsidR="005F4BBE" w:rsidRDefault="005F4BBE" w:rsidP="005F4BBE">
      <w:pPr>
        <w:pStyle w:val="a3"/>
      </w:pPr>
    </w:p>
    <w:p w:rsidR="005F4BBE" w:rsidRDefault="005F4BBE" w:rsidP="005F4BBE">
      <w:pPr>
        <w:pStyle w:val="a3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DB2"/>
    <w:multiLevelType w:val="hybridMultilevel"/>
    <w:tmpl w:val="C1E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BBE"/>
    <w:rsid w:val="004C73C7"/>
    <w:rsid w:val="00501637"/>
    <w:rsid w:val="005F4BBE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Krokoz™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2018-08-20T03:40:00Z</dcterms:created>
  <dcterms:modified xsi:type="dcterms:W3CDTF">2018-08-20T03:41:00Z</dcterms:modified>
</cp:coreProperties>
</file>